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E3" w:rsidRDefault="00E86BE3" w:rsidP="00E86BE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BE3" w:rsidRPr="00E86BE3" w:rsidRDefault="00E86BE3" w:rsidP="00E86BE3">
      <w:pPr>
        <w:pStyle w:val="a3"/>
        <w:spacing w:after="240" w:afterAutospacing="0"/>
        <w:jc w:val="center"/>
        <w:rPr>
          <w:b/>
          <w:color w:val="252519"/>
        </w:rPr>
      </w:pPr>
      <w:r w:rsidRPr="00E86BE3">
        <w:rPr>
          <w:b/>
          <w:color w:val="252519"/>
        </w:rPr>
        <w:t>АДМИНИСТРАЦИЯ УСТЬ-БАКЧАРСКОГО СЕЛЬСКОГО ПОСЕЛЕНИЯ</w:t>
      </w:r>
      <w:r w:rsidRPr="00E86BE3">
        <w:rPr>
          <w:b/>
          <w:color w:val="252519"/>
        </w:rPr>
        <w:br/>
        <w:t>ТОМСКАЯ ОБЛАСТЬ ЧАИНСКИЙ РАЙОН</w:t>
      </w:r>
      <w:r w:rsidRPr="00E86BE3">
        <w:rPr>
          <w:b/>
          <w:color w:val="252519"/>
        </w:rPr>
        <w:br/>
      </w:r>
    </w:p>
    <w:p w:rsidR="00E86BE3" w:rsidRDefault="00E86BE3" w:rsidP="00E86BE3">
      <w:pPr>
        <w:pStyle w:val="a3"/>
        <w:spacing w:after="240" w:afterAutospacing="0"/>
        <w:jc w:val="center"/>
        <w:rPr>
          <w:color w:val="252519"/>
        </w:rPr>
      </w:pPr>
      <w:r>
        <w:rPr>
          <w:color w:val="252519"/>
        </w:rPr>
        <w:t>ПОСТАНОВЛЕНИЕ</w:t>
      </w:r>
      <w:r>
        <w:rPr>
          <w:color w:val="252519"/>
        </w:rPr>
        <w:br/>
      </w:r>
    </w:p>
    <w:p w:rsidR="00E86BE3" w:rsidRPr="00E86BE3" w:rsidRDefault="001A0562" w:rsidP="00E86BE3">
      <w:pPr>
        <w:pStyle w:val="a3"/>
        <w:spacing w:after="240" w:afterAutospacing="0"/>
        <w:rPr>
          <w:color w:val="252519"/>
        </w:rPr>
      </w:pPr>
      <w:r>
        <w:rPr>
          <w:color w:val="252519"/>
        </w:rPr>
        <w:t>05</w:t>
      </w:r>
      <w:r w:rsidR="00E86BE3">
        <w:rPr>
          <w:color w:val="252519"/>
        </w:rPr>
        <w:t xml:space="preserve">.04.2024                                                                                                        </w:t>
      </w:r>
      <w:r w:rsidR="00E86BE3" w:rsidRPr="00E86BE3">
        <w:rPr>
          <w:color w:val="252519"/>
        </w:rPr>
        <w:tab/>
        <w:t>№</w:t>
      </w:r>
      <w:r>
        <w:rPr>
          <w:color w:val="252519"/>
        </w:rPr>
        <w:t>29</w:t>
      </w:r>
    </w:p>
    <w:p w:rsidR="00E86BE3" w:rsidRDefault="00E86BE3" w:rsidP="00E86BE3">
      <w:pPr>
        <w:pStyle w:val="a3"/>
        <w:spacing w:before="0" w:beforeAutospacing="0" w:after="0" w:afterAutospacing="0"/>
        <w:rPr>
          <w:color w:val="252519"/>
        </w:rPr>
      </w:pPr>
      <w:r w:rsidRPr="00E86BE3">
        <w:rPr>
          <w:color w:val="252519"/>
        </w:rPr>
        <w:t>О внесении изменений в постановление от 15.09.2016 № 104а</w:t>
      </w:r>
    </w:p>
    <w:p w:rsidR="00E86BE3" w:rsidRDefault="00E86BE3" w:rsidP="00E86BE3">
      <w:pPr>
        <w:pStyle w:val="a3"/>
        <w:spacing w:before="0" w:beforeAutospacing="0" w:after="0" w:afterAutospacing="0"/>
        <w:rPr>
          <w:color w:val="252519"/>
        </w:rPr>
      </w:pPr>
      <w:r w:rsidRPr="00E86BE3">
        <w:rPr>
          <w:color w:val="252519"/>
        </w:rPr>
        <w:t>«Об утверждении     положения о      резервном      фонде</w:t>
      </w:r>
      <w:r w:rsidRPr="00E86BE3">
        <w:rPr>
          <w:rStyle w:val="apple-converted-space"/>
          <w:color w:val="252519"/>
        </w:rPr>
        <w:t> </w:t>
      </w:r>
      <w:r w:rsidRPr="00E86BE3">
        <w:rPr>
          <w:color w:val="252519"/>
        </w:rPr>
        <w:br/>
        <w:t xml:space="preserve">администрации  </w:t>
      </w:r>
      <w:proofErr w:type="spellStart"/>
      <w:r w:rsidRPr="00E86BE3">
        <w:rPr>
          <w:color w:val="252519"/>
        </w:rPr>
        <w:t>Усть-Бакчарского</w:t>
      </w:r>
      <w:proofErr w:type="spellEnd"/>
      <w:r w:rsidRPr="00E86BE3">
        <w:rPr>
          <w:color w:val="252519"/>
        </w:rPr>
        <w:t xml:space="preserve"> сельского поселения</w:t>
      </w:r>
      <w:r w:rsidRPr="00E86BE3">
        <w:rPr>
          <w:color w:val="252519"/>
        </w:rPr>
        <w:br/>
      </w:r>
      <w:proofErr w:type="spellStart"/>
      <w:r w:rsidRPr="00E86BE3">
        <w:rPr>
          <w:color w:val="252519"/>
        </w:rPr>
        <w:t>Чаинского</w:t>
      </w:r>
      <w:proofErr w:type="spellEnd"/>
      <w:r w:rsidRPr="00E86BE3">
        <w:rPr>
          <w:color w:val="252519"/>
        </w:rPr>
        <w:t xml:space="preserve"> района   Томской области»</w:t>
      </w:r>
    </w:p>
    <w:p w:rsidR="00E86BE3" w:rsidRPr="00E86BE3" w:rsidRDefault="00E86BE3" w:rsidP="00E86BE3">
      <w:pPr>
        <w:pStyle w:val="a3"/>
        <w:spacing w:before="0" w:beforeAutospacing="0" w:after="0" w:afterAutospacing="0"/>
        <w:rPr>
          <w:color w:val="252519"/>
        </w:rPr>
      </w:pPr>
    </w:p>
    <w:p w:rsidR="00E86BE3" w:rsidRPr="00E86BE3" w:rsidRDefault="00E86BE3" w:rsidP="00E86BE3">
      <w:pPr>
        <w:spacing w:after="0"/>
        <w:ind w:firstLine="720"/>
        <w:rPr>
          <w:rFonts w:ascii="Times New Roman" w:hAnsi="Times New Roman" w:cs="Times New Roman"/>
          <w:color w:val="252519"/>
          <w:sz w:val="24"/>
          <w:szCs w:val="24"/>
        </w:rPr>
      </w:pPr>
      <w:r w:rsidRPr="00E86BE3">
        <w:rPr>
          <w:rFonts w:ascii="Times New Roman" w:hAnsi="Times New Roman" w:cs="Times New Roman"/>
          <w:color w:val="252519"/>
          <w:sz w:val="24"/>
          <w:szCs w:val="24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уставом  </w:t>
      </w:r>
      <w:proofErr w:type="spellStart"/>
      <w:r w:rsidRPr="00E86BE3">
        <w:rPr>
          <w:rFonts w:ascii="Times New Roman" w:hAnsi="Times New Roman" w:cs="Times New Roman"/>
          <w:color w:val="252519"/>
          <w:sz w:val="24"/>
          <w:szCs w:val="24"/>
        </w:rPr>
        <w:t>Усть-Бакчарского</w:t>
      </w:r>
      <w:proofErr w:type="spellEnd"/>
      <w:r w:rsidRPr="00E86BE3">
        <w:rPr>
          <w:rFonts w:ascii="Times New Roman" w:hAnsi="Times New Roman" w:cs="Times New Roman"/>
          <w:color w:val="252519"/>
          <w:sz w:val="24"/>
          <w:szCs w:val="24"/>
        </w:rPr>
        <w:t xml:space="preserve"> сельского поселения»,</w:t>
      </w:r>
    </w:p>
    <w:p w:rsidR="00E86BE3" w:rsidRPr="00F56B27" w:rsidRDefault="00E86BE3" w:rsidP="00E86BE3">
      <w:pPr>
        <w:pStyle w:val="a3"/>
        <w:spacing w:after="240" w:afterAutospacing="0"/>
        <w:jc w:val="both"/>
        <w:rPr>
          <w:color w:val="252519"/>
        </w:rPr>
      </w:pPr>
      <w:r w:rsidRPr="00E86BE3">
        <w:t xml:space="preserve"> </w:t>
      </w:r>
      <w:r w:rsidRPr="00E86BE3">
        <w:rPr>
          <w:b/>
        </w:rPr>
        <w:t>ПОСТАНОВЛЯЮ</w:t>
      </w:r>
      <w:r w:rsidRPr="00E86BE3">
        <w:t>:</w:t>
      </w:r>
      <w:r w:rsidRPr="00E86BE3">
        <w:br/>
      </w:r>
      <w:r w:rsidRPr="00E86BE3">
        <w:br/>
      </w:r>
      <w:r w:rsidRPr="00F56B27">
        <w:rPr>
          <w:shd w:val="clear" w:color="auto" w:fill="FFFFFF"/>
        </w:rPr>
        <w:t xml:space="preserve">             1.  Внести в постановление Администрации </w:t>
      </w:r>
      <w:proofErr w:type="spellStart"/>
      <w:r w:rsidRPr="00F56B27">
        <w:rPr>
          <w:shd w:val="clear" w:color="auto" w:fill="FFFFFF"/>
        </w:rPr>
        <w:t>Усть-Бакчарского</w:t>
      </w:r>
      <w:proofErr w:type="spellEnd"/>
      <w:r w:rsidRPr="00F56B27">
        <w:rPr>
          <w:shd w:val="clear" w:color="auto" w:fill="FFFFFF"/>
        </w:rPr>
        <w:t xml:space="preserve"> сельского поселения </w:t>
      </w:r>
      <w:r w:rsidRPr="00F56B27">
        <w:rPr>
          <w:color w:val="252519"/>
        </w:rPr>
        <w:t>от 15.09.2016 № 104а  «Об утверждении     положения о      резервном      фонде</w:t>
      </w:r>
      <w:r w:rsidRPr="00F56B27">
        <w:rPr>
          <w:rStyle w:val="apple-converted-space"/>
          <w:color w:val="252519"/>
        </w:rPr>
        <w:t> </w:t>
      </w:r>
      <w:r w:rsidRPr="00F56B27">
        <w:rPr>
          <w:color w:val="252519"/>
        </w:rPr>
        <w:t xml:space="preserve">администрации  </w:t>
      </w:r>
      <w:proofErr w:type="spellStart"/>
      <w:r w:rsidRPr="00F56B27">
        <w:rPr>
          <w:color w:val="252519"/>
        </w:rPr>
        <w:t>Усть-Бакчарского</w:t>
      </w:r>
      <w:proofErr w:type="spellEnd"/>
      <w:r w:rsidRPr="00F56B27">
        <w:rPr>
          <w:color w:val="252519"/>
        </w:rPr>
        <w:t xml:space="preserve"> сельского поселения </w:t>
      </w:r>
      <w:proofErr w:type="spellStart"/>
      <w:r w:rsidRPr="00F56B27">
        <w:rPr>
          <w:color w:val="252519"/>
        </w:rPr>
        <w:t>Чаинского</w:t>
      </w:r>
      <w:proofErr w:type="spellEnd"/>
      <w:r w:rsidRPr="00F56B27">
        <w:rPr>
          <w:color w:val="252519"/>
        </w:rPr>
        <w:t xml:space="preserve"> района   Томской области» следующие изменения:</w:t>
      </w:r>
    </w:p>
    <w:p w:rsidR="00E86BE3" w:rsidRPr="00F56B27" w:rsidRDefault="00E86BE3" w:rsidP="00E86BE3">
      <w:pPr>
        <w:pStyle w:val="a3"/>
        <w:spacing w:after="240" w:afterAutospacing="0"/>
        <w:jc w:val="both"/>
        <w:rPr>
          <w:color w:val="252519"/>
        </w:rPr>
      </w:pPr>
      <w:r w:rsidRPr="00F56B27">
        <w:rPr>
          <w:color w:val="252519"/>
        </w:rPr>
        <w:t>1.1 в пункт 2.1 раздела 2  добавить подпункт следующего содержания:</w:t>
      </w:r>
    </w:p>
    <w:p w:rsidR="00E86BE3" w:rsidRPr="00BD60EE" w:rsidRDefault="00E86BE3" w:rsidP="00E86BE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F56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D60EE" w:rsidRPr="00BD60EE">
        <w:rPr>
          <w:rFonts w:ascii="Times New Roman" w:hAnsi="Times New Roman" w:cs="Times New Roman"/>
          <w:color w:val="252519"/>
          <w:sz w:val="24"/>
          <w:szCs w:val="24"/>
        </w:rPr>
        <w:t xml:space="preserve">чествование жителей </w:t>
      </w:r>
      <w:proofErr w:type="spellStart"/>
      <w:r w:rsidR="00BD60EE" w:rsidRPr="00BD60EE">
        <w:rPr>
          <w:rFonts w:ascii="Times New Roman" w:hAnsi="Times New Roman" w:cs="Times New Roman"/>
          <w:color w:val="252519"/>
          <w:sz w:val="24"/>
          <w:szCs w:val="24"/>
        </w:rPr>
        <w:t>Усть-Бакчарского</w:t>
      </w:r>
      <w:proofErr w:type="spellEnd"/>
      <w:r w:rsidR="00BD60EE" w:rsidRPr="00BD60EE">
        <w:rPr>
          <w:rFonts w:ascii="Times New Roman" w:hAnsi="Times New Roman" w:cs="Times New Roman"/>
          <w:color w:val="252519"/>
          <w:sz w:val="24"/>
          <w:szCs w:val="24"/>
        </w:rPr>
        <w:t xml:space="preserve"> сельского поселения, посвященным памятным и юбилейным датам ( 80, 85, 90, 95, 100 лет и более)</w:t>
      </w:r>
      <w:r w:rsidR="00BD60EE">
        <w:rPr>
          <w:rFonts w:ascii="Times New Roman" w:hAnsi="Times New Roman" w:cs="Times New Roman"/>
          <w:color w:val="252519"/>
          <w:sz w:val="24"/>
          <w:szCs w:val="24"/>
        </w:rPr>
        <w:t>.</w:t>
      </w:r>
    </w:p>
    <w:p w:rsidR="00E86BE3" w:rsidRPr="00F56B27" w:rsidRDefault="00E86BE3" w:rsidP="00E86BE3">
      <w:pPr>
        <w:pStyle w:val="Default"/>
        <w:spacing w:line="360" w:lineRule="auto"/>
        <w:ind w:firstLine="720"/>
        <w:jc w:val="both"/>
      </w:pPr>
      <w:r w:rsidRPr="00F56B27">
        <w:t xml:space="preserve">2. Настоящее постановление подлежит официальному опубликованию в «Официальных ведомостях </w:t>
      </w:r>
      <w:proofErr w:type="spellStart"/>
      <w:r w:rsidRPr="00F56B27">
        <w:t>Усть-Бакчарского</w:t>
      </w:r>
      <w:proofErr w:type="spellEnd"/>
      <w:r w:rsidRPr="00F56B27">
        <w:t xml:space="preserve"> сельского поселения» и размещению на официальном сайте органов местного самоуправления  </w:t>
      </w:r>
      <w:proofErr w:type="spellStart"/>
      <w:r w:rsidRPr="00F56B27">
        <w:t>Усть-Бакчарского</w:t>
      </w:r>
      <w:proofErr w:type="spellEnd"/>
      <w:r w:rsidRPr="00F56B27">
        <w:t xml:space="preserve"> сельского поселения.</w:t>
      </w:r>
    </w:p>
    <w:p w:rsidR="00E86BE3" w:rsidRPr="00F56B27" w:rsidRDefault="00E86BE3" w:rsidP="00E86BE3">
      <w:pPr>
        <w:pStyle w:val="Default"/>
        <w:spacing w:line="360" w:lineRule="auto"/>
        <w:ind w:firstLine="720"/>
        <w:jc w:val="both"/>
      </w:pPr>
      <w:r w:rsidRPr="00F56B27">
        <w:t>3. Постановление вступает в силу с момента официального опубликования.</w:t>
      </w:r>
    </w:p>
    <w:p w:rsidR="00E86BE3" w:rsidRPr="00F56B27" w:rsidRDefault="00E86BE3" w:rsidP="00E86BE3">
      <w:pPr>
        <w:pStyle w:val="Default"/>
        <w:spacing w:line="360" w:lineRule="auto"/>
        <w:ind w:firstLine="720"/>
        <w:jc w:val="both"/>
      </w:pPr>
      <w:r w:rsidRPr="00F56B27">
        <w:t>4. Контроль за исполнением настоящего постановления оставляю за собой.</w:t>
      </w:r>
    </w:p>
    <w:p w:rsidR="00E86BE3" w:rsidRPr="00F56B27" w:rsidRDefault="00E86BE3" w:rsidP="00E86BE3">
      <w:pPr>
        <w:pStyle w:val="Default"/>
        <w:spacing w:line="360" w:lineRule="auto"/>
        <w:ind w:firstLine="720"/>
        <w:jc w:val="both"/>
      </w:pPr>
    </w:p>
    <w:p w:rsidR="00E86BE3" w:rsidRPr="00F56B27" w:rsidRDefault="00E86BE3">
      <w:pPr>
        <w:rPr>
          <w:rFonts w:ascii="Times New Roman" w:hAnsi="Times New Roman" w:cs="Times New Roman"/>
          <w:sz w:val="24"/>
          <w:szCs w:val="24"/>
        </w:rPr>
      </w:pPr>
    </w:p>
    <w:p w:rsidR="00E86BE3" w:rsidRPr="00F56B27" w:rsidRDefault="00E86BE3" w:rsidP="00E86BE3">
      <w:pPr>
        <w:rPr>
          <w:rFonts w:ascii="Times New Roman" w:hAnsi="Times New Roman" w:cs="Times New Roman"/>
          <w:sz w:val="24"/>
          <w:szCs w:val="24"/>
        </w:rPr>
      </w:pPr>
    </w:p>
    <w:p w:rsidR="00F56B27" w:rsidRDefault="00F56B27" w:rsidP="00E86BE3">
      <w:pPr>
        <w:rPr>
          <w:rFonts w:ascii="Times New Roman" w:hAnsi="Times New Roman" w:cs="Times New Roman"/>
          <w:sz w:val="24"/>
          <w:szCs w:val="24"/>
        </w:rPr>
      </w:pPr>
    </w:p>
    <w:p w:rsidR="007F12B0" w:rsidRPr="00F56B27" w:rsidRDefault="00E86BE3" w:rsidP="00E86BE3">
      <w:pPr>
        <w:rPr>
          <w:rFonts w:ascii="Times New Roman" w:hAnsi="Times New Roman" w:cs="Times New Roman"/>
          <w:sz w:val="24"/>
          <w:szCs w:val="24"/>
        </w:rPr>
      </w:pPr>
      <w:r w:rsidRPr="00F56B2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56B27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E86BE3" w:rsidRPr="00F56B27" w:rsidRDefault="00E86BE3" w:rsidP="00E86BE3">
      <w:pPr>
        <w:rPr>
          <w:rFonts w:ascii="Times New Roman" w:hAnsi="Times New Roman" w:cs="Times New Roman"/>
          <w:sz w:val="24"/>
          <w:szCs w:val="24"/>
        </w:rPr>
      </w:pPr>
      <w:r w:rsidRPr="00F56B2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Е.М. Пчёлкин</w:t>
      </w:r>
    </w:p>
    <w:p w:rsidR="00F56B27" w:rsidRPr="00F56B27" w:rsidRDefault="00F56B27">
      <w:pPr>
        <w:rPr>
          <w:rFonts w:ascii="Times New Roman" w:hAnsi="Times New Roman" w:cs="Times New Roman"/>
          <w:sz w:val="24"/>
          <w:szCs w:val="24"/>
        </w:rPr>
      </w:pPr>
    </w:p>
    <w:sectPr w:rsidR="00F56B27" w:rsidRPr="00F56B27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6BE3"/>
    <w:rsid w:val="00145CC4"/>
    <w:rsid w:val="001A0562"/>
    <w:rsid w:val="00474810"/>
    <w:rsid w:val="0058654F"/>
    <w:rsid w:val="00586D85"/>
    <w:rsid w:val="006E0D4B"/>
    <w:rsid w:val="007F12B0"/>
    <w:rsid w:val="00BD60EE"/>
    <w:rsid w:val="00C777C2"/>
    <w:rsid w:val="00D82BE5"/>
    <w:rsid w:val="00E86BE3"/>
    <w:rsid w:val="00F56B27"/>
    <w:rsid w:val="00F6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BE3"/>
  </w:style>
  <w:style w:type="paragraph" w:customStyle="1" w:styleId="Default">
    <w:name w:val="Default"/>
    <w:rsid w:val="00E86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2024-04-08T02:44:00Z</cp:lastPrinted>
  <dcterms:created xsi:type="dcterms:W3CDTF">2024-04-08T02:32:00Z</dcterms:created>
  <dcterms:modified xsi:type="dcterms:W3CDTF">2024-05-02T09:47:00Z</dcterms:modified>
</cp:coreProperties>
</file>