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9" w:rsidRPr="00DF2B01" w:rsidRDefault="00DF2B01" w:rsidP="00DF2B01">
      <w:pPr>
        <w:jc w:val="center"/>
        <w:rPr>
          <w:b/>
          <w:sz w:val="28"/>
          <w:szCs w:val="28"/>
        </w:rPr>
      </w:pPr>
      <w:r w:rsidRPr="00DF2B01">
        <w:rPr>
          <w:b/>
          <w:sz w:val="28"/>
          <w:szCs w:val="28"/>
        </w:rPr>
        <w:t>СОВЕТ УСТЬ-БАКЧАРСКОГО СЕЛЬСКОГО ПОСЕЛЕНИЯ</w:t>
      </w:r>
    </w:p>
    <w:p w:rsidR="00A15DB9" w:rsidRPr="00DF2B01" w:rsidRDefault="00A15DB9" w:rsidP="00DF2B01">
      <w:pPr>
        <w:jc w:val="center"/>
        <w:rPr>
          <w:b/>
          <w:sz w:val="28"/>
          <w:szCs w:val="28"/>
        </w:rPr>
      </w:pPr>
    </w:p>
    <w:p w:rsidR="00A15DB9" w:rsidRDefault="00A15DB9" w:rsidP="00DF2B01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2B01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DF2B01" w:rsidRDefault="00DF2B01" w:rsidP="00DF2B01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2B01" w:rsidRPr="00DF2B01" w:rsidRDefault="00DF2B01" w:rsidP="00DF2B01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5DB9" w:rsidRPr="00DF2B01" w:rsidRDefault="00A13DBD" w:rsidP="00DF2B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DF2B01">
        <w:rPr>
          <w:b/>
          <w:bCs/>
          <w:sz w:val="28"/>
          <w:szCs w:val="28"/>
        </w:rPr>
        <w:t>.12.</w:t>
      </w:r>
      <w:r w:rsidR="00A15DB9" w:rsidRPr="00DF2B01">
        <w:rPr>
          <w:b/>
          <w:bCs/>
          <w:sz w:val="28"/>
          <w:szCs w:val="28"/>
        </w:rPr>
        <w:t xml:space="preserve"> 2021 года </w:t>
      </w:r>
      <w:r w:rsidR="00DF2B01">
        <w:rPr>
          <w:b/>
          <w:bCs/>
          <w:sz w:val="28"/>
          <w:szCs w:val="28"/>
        </w:rPr>
        <w:t xml:space="preserve">                                      </w:t>
      </w:r>
      <w:r w:rsidR="00A15DB9" w:rsidRPr="00DF2B01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      48</w:t>
      </w:r>
    </w:p>
    <w:p w:rsidR="00A15DB9" w:rsidRPr="00DF2B01" w:rsidRDefault="00A15DB9" w:rsidP="00DF2B01">
      <w:pPr>
        <w:shd w:val="clear" w:color="auto" w:fill="FFFFFF"/>
        <w:rPr>
          <w:color w:val="000000"/>
          <w:sz w:val="28"/>
          <w:szCs w:val="28"/>
        </w:rPr>
      </w:pPr>
    </w:p>
    <w:p w:rsidR="00A15DB9" w:rsidRPr="00DF2B01" w:rsidRDefault="00A15DB9" w:rsidP="00DF2B01">
      <w:pPr>
        <w:ind w:right="-5"/>
        <w:jc w:val="center"/>
        <w:rPr>
          <w:b/>
          <w:color w:val="000000"/>
          <w:sz w:val="28"/>
          <w:szCs w:val="28"/>
        </w:rPr>
      </w:pPr>
      <w:r w:rsidRPr="00DF2B01">
        <w:rPr>
          <w:b/>
          <w:sz w:val="28"/>
          <w:szCs w:val="28"/>
        </w:rPr>
        <w:t xml:space="preserve">Об утверждении </w:t>
      </w:r>
      <w:r w:rsidRPr="00DF2B01">
        <w:rPr>
          <w:b/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</w:t>
      </w:r>
      <w:r w:rsidR="00DF2B01">
        <w:rPr>
          <w:b/>
          <w:color w:val="000000"/>
          <w:sz w:val="28"/>
          <w:szCs w:val="28"/>
        </w:rPr>
        <w:t>Усть-Бакчарского сельского поселения</w:t>
      </w:r>
      <w:r w:rsidRPr="00DF2B01">
        <w:rPr>
          <w:b/>
          <w:color w:val="000000"/>
          <w:sz w:val="28"/>
          <w:szCs w:val="28"/>
        </w:rPr>
        <w:t xml:space="preserve"> </w:t>
      </w:r>
    </w:p>
    <w:p w:rsidR="00A15DB9" w:rsidRPr="00DF2B01" w:rsidRDefault="00A15DB9" w:rsidP="00DF2B01">
      <w:pPr>
        <w:ind w:right="-5"/>
        <w:jc w:val="center"/>
        <w:rPr>
          <w:b/>
          <w:color w:val="000000"/>
          <w:sz w:val="28"/>
          <w:szCs w:val="28"/>
        </w:rPr>
      </w:pPr>
    </w:p>
    <w:p w:rsidR="00A15DB9" w:rsidRPr="00DF2B01" w:rsidRDefault="00A15DB9" w:rsidP="00DF2B01">
      <w:pPr>
        <w:ind w:right="-5"/>
        <w:jc w:val="center"/>
        <w:rPr>
          <w:bCs/>
          <w:sz w:val="28"/>
          <w:szCs w:val="28"/>
        </w:rPr>
      </w:pPr>
    </w:p>
    <w:p w:rsidR="00A15DB9" w:rsidRDefault="00A15DB9" w:rsidP="00694BF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F2B01">
        <w:rPr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</w:t>
      </w:r>
      <w:r w:rsidR="00694BFA">
        <w:rPr>
          <w:bCs/>
          <w:sz w:val="28"/>
          <w:szCs w:val="28"/>
        </w:rPr>
        <w:t>»,</w:t>
      </w:r>
    </w:p>
    <w:p w:rsidR="00694BFA" w:rsidRDefault="00694BFA" w:rsidP="00694BF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694BFA" w:rsidRPr="00DF2B01" w:rsidRDefault="00694BFA" w:rsidP="00694BF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СОВЕТ УСТЬ-БАКЧАРСКОГО СЕЛЬСКОГО ПОСЕЛЕНИЯ РЕШИЛ:</w:t>
      </w:r>
    </w:p>
    <w:p w:rsidR="00A15DB9" w:rsidRPr="00DF2B01" w:rsidRDefault="00A15DB9" w:rsidP="00DF2B01">
      <w:pPr>
        <w:ind w:left="720"/>
        <w:jc w:val="center"/>
        <w:rPr>
          <w:sz w:val="28"/>
          <w:szCs w:val="28"/>
        </w:rPr>
      </w:pPr>
    </w:p>
    <w:p w:rsidR="00A15DB9" w:rsidRPr="00DF2B01" w:rsidRDefault="00A15DB9" w:rsidP="00DF2B01">
      <w:pPr>
        <w:pStyle w:val="11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 w:rsidRPr="00DF2B01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DF2B01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DF2B0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DF2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F2B01">
        <w:rPr>
          <w:rFonts w:ascii="Times New Roman" w:hAnsi="Times New Roman"/>
          <w:sz w:val="28"/>
          <w:szCs w:val="28"/>
        </w:rPr>
        <w:t xml:space="preserve">на территории  </w:t>
      </w:r>
      <w:r w:rsidR="00694BFA">
        <w:rPr>
          <w:rFonts w:ascii="Times New Roman" w:hAnsi="Times New Roman"/>
          <w:sz w:val="28"/>
          <w:szCs w:val="28"/>
        </w:rPr>
        <w:t>муниципального образования «Усть-Бакчарского сельского поселения»</w:t>
      </w:r>
      <w:r w:rsidRPr="00DF2B01">
        <w:rPr>
          <w:rFonts w:ascii="Times New Roman" w:hAnsi="Times New Roman"/>
          <w:sz w:val="28"/>
          <w:szCs w:val="28"/>
        </w:rPr>
        <w:t xml:space="preserve">, </w:t>
      </w:r>
      <w:r w:rsidRPr="00DF2B01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B4409" w:rsidRPr="00DF2B01" w:rsidRDefault="00A15DB9" w:rsidP="00DB4409">
      <w:pPr>
        <w:ind w:firstLine="708"/>
        <w:jc w:val="both"/>
        <w:rPr>
          <w:sz w:val="28"/>
          <w:szCs w:val="28"/>
        </w:rPr>
      </w:pPr>
      <w:r w:rsidRPr="00DF2B01">
        <w:rPr>
          <w:sz w:val="28"/>
          <w:szCs w:val="28"/>
        </w:rPr>
        <w:t xml:space="preserve">2. </w:t>
      </w:r>
      <w:r w:rsidR="00DB4409" w:rsidRPr="00DB4409">
        <w:rPr>
          <w:sz w:val="28"/>
          <w:szCs w:val="28"/>
        </w:rPr>
        <w:t>Опубликовать (обнародовать)  настоящее решение в «Официальных ведомостях Усть-Бакчарского  сельского поселения» и разместить на официальном сайте  Администрации Усть-Бакчарского сельского поселения</w:t>
      </w:r>
      <w:r w:rsidR="00DB4409" w:rsidRPr="00953B63">
        <w:rPr>
          <w:sz w:val="22"/>
          <w:szCs w:val="22"/>
        </w:rPr>
        <w:t xml:space="preserve">.    </w:t>
      </w:r>
      <w:r w:rsidR="00DB4409" w:rsidRPr="00DF2B01">
        <w:rPr>
          <w:sz w:val="28"/>
          <w:szCs w:val="28"/>
        </w:rPr>
        <w:t xml:space="preserve">. </w:t>
      </w:r>
    </w:p>
    <w:p w:rsidR="00A15DB9" w:rsidRPr="00DF2B01" w:rsidRDefault="00A15DB9" w:rsidP="00DB4409">
      <w:pPr>
        <w:ind w:firstLine="708"/>
        <w:jc w:val="both"/>
        <w:rPr>
          <w:sz w:val="28"/>
          <w:szCs w:val="28"/>
        </w:rPr>
      </w:pPr>
      <w:r w:rsidRPr="00DF2B01">
        <w:rPr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A15DB9" w:rsidRPr="00DF2B01" w:rsidRDefault="00A15DB9" w:rsidP="00DF2B01">
      <w:pPr>
        <w:pStyle w:val="2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B01">
        <w:rPr>
          <w:rFonts w:ascii="Times New Roman" w:hAnsi="Times New Roman"/>
          <w:sz w:val="28"/>
          <w:szCs w:val="28"/>
        </w:rPr>
        <w:t>4. Контроль выполнения настоящего решения оставляю за собой.</w:t>
      </w:r>
    </w:p>
    <w:p w:rsidR="00A15DB9" w:rsidRPr="00DF2B01" w:rsidRDefault="00A15DB9" w:rsidP="00DF2B01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DB9" w:rsidRPr="00DF2B01" w:rsidRDefault="00A15DB9" w:rsidP="00DF2B01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DB9" w:rsidRPr="00DF2B01" w:rsidRDefault="00A15DB9" w:rsidP="00DF2B01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409" w:rsidRDefault="00DB4409" w:rsidP="00DB44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4409" w:rsidRDefault="00DB4409" w:rsidP="00DB44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Усть-Бакчарского                                                    Е.М. Пчёлкин</w:t>
      </w:r>
    </w:p>
    <w:p w:rsidR="00A15DB9" w:rsidRPr="00DF2B01" w:rsidRDefault="00DB4409" w:rsidP="00DB44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15DB9" w:rsidRPr="00DF2B01">
        <w:rPr>
          <w:b/>
          <w:sz w:val="28"/>
          <w:szCs w:val="28"/>
        </w:rPr>
        <w:t xml:space="preserve">                                                         </w:t>
      </w:r>
    </w:p>
    <w:p w:rsidR="00A15DB9" w:rsidRPr="00DF2B01" w:rsidRDefault="00A15DB9" w:rsidP="00DF2B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  <w:r w:rsidRPr="00DF2B01">
        <w:rPr>
          <w:sz w:val="28"/>
          <w:szCs w:val="28"/>
        </w:rPr>
        <w:t>Приложение</w:t>
      </w: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  <w:r w:rsidRPr="00DF2B01">
        <w:rPr>
          <w:sz w:val="28"/>
          <w:szCs w:val="28"/>
        </w:rPr>
        <w:t xml:space="preserve">УТВЕРЖДЕНЫ </w:t>
      </w: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  <w:r w:rsidRPr="00DF2B01">
        <w:rPr>
          <w:sz w:val="28"/>
          <w:szCs w:val="28"/>
        </w:rPr>
        <w:t xml:space="preserve">решением </w:t>
      </w:r>
      <w:r w:rsidR="00DB4409">
        <w:rPr>
          <w:sz w:val="28"/>
          <w:szCs w:val="28"/>
        </w:rPr>
        <w:t xml:space="preserve">Совета Усть-Бакчарского сельского поселения от </w:t>
      </w:r>
      <w:r w:rsidR="00A13DBD">
        <w:rPr>
          <w:sz w:val="28"/>
          <w:szCs w:val="28"/>
        </w:rPr>
        <w:t>23.12.2021 № 48</w:t>
      </w:r>
      <w:r w:rsidRPr="00DF2B01">
        <w:rPr>
          <w:sz w:val="28"/>
          <w:szCs w:val="28"/>
        </w:rPr>
        <w:t xml:space="preserve"> </w:t>
      </w:r>
    </w:p>
    <w:p w:rsidR="00A15DB9" w:rsidRPr="00DF2B01" w:rsidRDefault="00A15DB9" w:rsidP="00DF2B01">
      <w:pPr>
        <w:ind w:firstLine="709"/>
        <w:jc w:val="center"/>
        <w:rPr>
          <w:b/>
          <w:sz w:val="28"/>
          <w:szCs w:val="28"/>
        </w:rPr>
      </w:pPr>
    </w:p>
    <w:p w:rsidR="00A15DB9" w:rsidRPr="00DF2B01" w:rsidRDefault="00A15DB9" w:rsidP="00DF2B01">
      <w:pPr>
        <w:ind w:firstLine="709"/>
        <w:jc w:val="center"/>
        <w:rPr>
          <w:b/>
          <w:sz w:val="28"/>
          <w:szCs w:val="28"/>
        </w:rPr>
      </w:pPr>
      <w:r w:rsidRPr="00DF2B01"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DF2B01">
        <w:rPr>
          <w:b/>
          <w:color w:val="000000"/>
          <w:sz w:val="28"/>
          <w:szCs w:val="28"/>
        </w:rPr>
        <w:t xml:space="preserve">в сфере благоустройства </w:t>
      </w:r>
      <w:r w:rsidRPr="00DF2B01">
        <w:rPr>
          <w:b/>
          <w:sz w:val="28"/>
          <w:szCs w:val="28"/>
        </w:rPr>
        <w:t xml:space="preserve">на территории  </w:t>
      </w:r>
      <w:r w:rsidR="00DB4409">
        <w:rPr>
          <w:b/>
          <w:sz w:val="28"/>
          <w:szCs w:val="28"/>
        </w:rPr>
        <w:t>Усть-Бакчарского сельского поселения</w:t>
      </w:r>
    </w:p>
    <w:p w:rsidR="00A15DB9" w:rsidRPr="00DF2B01" w:rsidRDefault="00A15DB9" w:rsidP="00DF2B01">
      <w:pPr>
        <w:ind w:firstLine="709"/>
        <w:jc w:val="center"/>
        <w:rPr>
          <w:sz w:val="28"/>
          <w:szCs w:val="28"/>
        </w:rPr>
      </w:pPr>
    </w:p>
    <w:p w:rsidR="00A15DB9" w:rsidRPr="00DF2B01" w:rsidRDefault="00A15DB9" w:rsidP="00DF2B01">
      <w:pPr>
        <w:ind w:firstLine="709"/>
        <w:jc w:val="center"/>
        <w:rPr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sz w:val="28"/>
          <w:szCs w:val="28"/>
        </w:rPr>
      </w:pPr>
      <w:r w:rsidRPr="00DF2B01">
        <w:rPr>
          <w:color w:val="000000"/>
          <w:sz w:val="28"/>
          <w:szCs w:val="28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 w:rsidR="00DB4409">
        <w:rPr>
          <w:sz w:val="28"/>
          <w:szCs w:val="28"/>
        </w:rPr>
        <w:t>Усть-Бакчарского сельского поселения:</w:t>
      </w:r>
    </w:p>
    <w:p w:rsidR="00A15DB9" w:rsidRPr="00DF2B01" w:rsidRDefault="00A15DB9" w:rsidP="00DF2B01">
      <w:pPr>
        <w:shd w:val="clear" w:color="auto" w:fill="FFFFFF"/>
        <w:jc w:val="both"/>
        <w:rPr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sz w:val="28"/>
          <w:szCs w:val="28"/>
        </w:rPr>
      </w:pPr>
      <w:r w:rsidRPr="00DF2B01">
        <w:rPr>
          <w:color w:val="000000"/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 w:rsidR="00DB4409">
        <w:rPr>
          <w:sz w:val="28"/>
          <w:szCs w:val="28"/>
        </w:rPr>
        <w:t>муниципального образования «Усть-Бакчарское сельское поселение»</w:t>
      </w:r>
      <w:r w:rsidRPr="00DF2B01">
        <w:rPr>
          <w:sz w:val="28"/>
          <w:szCs w:val="28"/>
        </w:rPr>
        <w:t>:</w:t>
      </w:r>
    </w:p>
    <w:p w:rsidR="00A15DB9" w:rsidRPr="00DF2B01" w:rsidRDefault="00A15DB9" w:rsidP="00DF2B01">
      <w:pPr>
        <w:shd w:val="clear" w:color="auto" w:fill="FFFFFF"/>
        <w:jc w:val="both"/>
        <w:rPr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A15DB9" w:rsidRPr="00DF2B01" w:rsidRDefault="00A15DB9" w:rsidP="00DF2B01">
      <w:pPr>
        <w:shd w:val="clear" w:color="auto" w:fill="FFFFFF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A15DB9" w:rsidRPr="00DF2B01" w:rsidRDefault="00A15DB9" w:rsidP="00DF2B01">
      <w:pPr>
        <w:shd w:val="clear" w:color="auto" w:fill="FFFFFF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lastRenderedPageBreak/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5DB9" w:rsidRPr="00DF2B01" w:rsidRDefault="00A15DB9" w:rsidP="00DF2B01">
      <w:pPr>
        <w:shd w:val="clear" w:color="auto" w:fill="FFFFFF"/>
        <w:jc w:val="both"/>
        <w:rPr>
          <w:color w:val="000000"/>
          <w:sz w:val="28"/>
          <w:szCs w:val="28"/>
        </w:rPr>
      </w:pPr>
      <w:r w:rsidRPr="00DF2B01">
        <w:rPr>
          <w:color w:val="000000"/>
          <w:sz w:val="28"/>
          <w:szCs w:val="2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A15DB9" w:rsidRPr="00DF2B01" w:rsidRDefault="00A15DB9" w:rsidP="00DF2B01">
      <w:pPr>
        <w:ind w:firstLine="709"/>
        <w:jc w:val="center"/>
        <w:rPr>
          <w:sz w:val="28"/>
          <w:szCs w:val="28"/>
        </w:rPr>
      </w:pPr>
    </w:p>
    <w:p w:rsidR="00A15DB9" w:rsidRPr="00DF2B01" w:rsidRDefault="00A15DB9" w:rsidP="00DF2B01">
      <w:pPr>
        <w:ind w:firstLine="709"/>
        <w:jc w:val="center"/>
        <w:rPr>
          <w:sz w:val="28"/>
          <w:szCs w:val="28"/>
        </w:rPr>
      </w:pPr>
    </w:p>
    <w:p w:rsidR="00A15DB9" w:rsidRPr="00DF2B01" w:rsidRDefault="00A15DB9" w:rsidP="00DF2B01">
      <w:pPr>
        <w:ind w:left="5670"/>
        <w:contextualSpacing/>
        <w:rPr>
          <w:sz w:val="28"/>
          <w:szCs w:val="28"/>
        </w:rPr>
      </w:pPr>
    </w:p>
    <w:sectPr w:rsidR="00A15DB9" w:rsidRPr="00DF2B01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B" w:rsidRDefault="00B54F2B" w:rsidP="00AB6A6C">
      <w:r>
        <w:separator/>
      </w:r>
    </w:p>
  </w:endnote>
  <w:endnote w:type="continuationSeparator" w:id="1">
    <w:p w:rsidR="00B54F2B" w:rsidRDefault="00B54F2B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B" w:rsidRDefault="00B54F2B" w:rsidP="00AB6A6C">
      <w:r>
        <w:separator/>
      </w:r>
    </w:p>
  </w:footnote>
  <w:footnote w:type="continuationSeparator" w:id="1">
    <w:p w:rsidR="00B54F2B" w:rsidRDefault="00B54F2B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9" w:rsidRDefault="004E089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5DB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A15DB9" w:rsidRDefault="00A15D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9" w:rsidRDefault="004E089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5DB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13DBD">
      <w:rPr>
        <w:rStyle w:val="a8"/>
        <w:noProof/>
      </w:rPr>
      <w:t>3</w:t>
    </w:r>
    <w:r>
      <w:rPr>
        <w:rStyle w:val="a8"/>
      </w:rPr>
      <w:fldChar w:fldCharType="end"/>
    </w:r>
  </w:p>
  <w:p w:rsidR="00A15DB9" w:rsidRDefault="00A15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00F2B"/>
    <w:rsid w:val="00017B13"/>
    <w:rsid w:val="0012650D"/>
    <w:rsid w:val="00135079"/>
    <w:rsid w:val="001F1F63"/>
    <w:rsid w:val="001F4EC2"/>
    <w:rsid w:val="001F7D58"/>
    <w:rsid w:val="003111D1"/>
    <w:rsid w:val="00317EA2"/>
    <w:rsid w:val="00325373"/>
    <w:rsid w:val="00342349"/>
    <w:rsid w:val="00395E3B"/>
    <w:rsid w:val="003A0B8A"/>
    <w:rsid w:val="003C061E"/>
    <w:rsid w:val="00454719"/>
    <w:rsid w:val="00481F22"/>
    <w:rsid w:val="004C30F5"/>
    <w:rsid w:val="004E089D"/>
    <w:rsid w:val="004E1A6D"/>
    <w:rsid w:val="0060191E"/>
    <w:rsid w:val="00621C6E"/>
    <w:rsid w:val="00643CC5"/>
    <w:rsid w:val="00673769"/>
    <w:rsid w:val="00694BFA"/>
    <w:rsid w:val="006F7DEA"/>
    <w:rsid w:val="00750556"/>
    <w:rsid w:val="007844DA"/>
    <w:rsid w:val="007F0581"/>
    <w:rsid w:val="008629D3"/>
    <w:rsid w:val="008730B9"/>
    <w:rsid w:val="008F1A91"/>
    <w:rsid w:val="008F306D"/>
    <w:rsid w:val="00915CD9"/>
    <w:rsid w:val="00935631"/>
    <w:rsid w:val="009803B2"/>
    <w:rsid w:val="009C515E"/>
    <w:rsid w:val="009D07EB"/>
    <w:rsid w:val="00A07C7C"/>
    <w:rsid w:val="00A13DBD"/>
    <w:rsid w:val="00A15DB9"/>
    <w:rsid w:val="00A205EC"/>
    <w:rsid w:val="00A67121"/>
    <w:rsid w:val="00AB6A6C"/>
    <w:rsid w:val="00B41CBE"/>
    <w:rsid w:val="00B54F2B"/>
    <w:rsid w:val="00B878FB"/>
    <w:rsid w:val="00BC1181"/>
    <w:rsid w:val="00C91792"/>
    <w:rsid w:val="00D61576"/>
    <w:rsid w:val="00DA50A1"/>
    <w:rsid w:val="00DB31E3"/>
    <w:rsid w:val="00DB4409"/>
    <w:rsid w:val="00DD2784"/>
    <w:rsid w:val="00DF2B01"/>
    <w:rsid w:val="00E33C23"/>
    <w:rsid w:val="00E90F25"/>
    <w:rsid w:val="00ED1539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uiPriority w:val="99"/>
    <w:rsid w:val="0012650D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265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dcterms:created xsi:type="dcterms:W3CDTF">2021-12-22T02:15:00Z</dcterms:created>
  <dcterms:modified xsi:type="dcterms:W3CDTF">2021-12-27T04:22:00Z</dcterms:modified>
</cp:coreProperties>
</file>